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海口市一次性创业补贴申请表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15"/>
        <w:gridCol w:w="450"/>
        <w:gridCol w:w="390"/>
        <w:gridCol w:w="1275"/>
        <w:gridCol w:w="240"/>
        <w:gridCol w:w="1005"/>
        <w:gridCol w:w="1110"/>
        <w:gridCol w:w="689"/>
        <w:gridCol w:w="31"/>
        <w:gridCol w:w="795"/>
        <w:gridCol w:w="705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3931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离校5年内高校毕业生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就业困难人员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返乡入乡农民工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3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高校毕业生毕业时间</w:t>
            </w:r>
          </w:p>
        </w:tc>
        <w:tc>
          <w:tcPr>
            <w:tcW w:w="51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34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就业困难认定时间</w:t>
            </w:r>
          </w:p>
        </w:tc>
        <w:tc>
          <w:tcPr>
            <w:tcW w:w="51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34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返乡入乡农民工户籍地址</w:t>
            </w:r>
          </w:p>
        </w:tc>
        <w:tc>
          <w:tcPr>
            <w:tcW w:w="51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34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退役军人退役时间</w:t>
            </w:r>
          </w:p>
        </w:tc>
        <w:tc>
          <w:tcPr>
            <w:tcW w:w="51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创业实体名称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注册成立时间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注册经营地址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统一社会信用代码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申请人社保卡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申请人社保卡账号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申请人承诺</w:t>
            </w:r>
          </w:p>
        </w:tc>
        <w:tc>
          <w:tcPr>
            <w:tcW w:w="6841" w:type="dxa"/>
            <w:gridSpan w:val="10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本人承诺上述经营实体为首次创办的商事主体，且所提供用以申请一次性创业补贴的所有证件和材料均真实有效。如有弄虚作假，愿退回全部所领补贴资金，并承担所造成的一切法律责任。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承诺人签字：                  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受理经办人</w:t>
            </w:r>
          </w:p>
        </w:tc>
        <w:tc>
          <w:tcPr>
            <w:tcW w:w="6841" w:type="dxa"/>
            <w:gridSpan w:val="10"/>
            <w:vAlign w:val="bottom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签字：                     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被调查人</w:t>
            </w:r>
          </w:p>
        </w:tc>
        <w:tc>
          <w:tcPr>
            <w:tcW w:w="6841" w:type="dxa"/>
            <w:gridSpan w:val="10"/>
            <w:vAlign w:val="bottom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      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实地调查人</w:t>
            </w:r>
          </w:p>
        </w:tc>
        <w:tc>
          <w:tcPr>
            <w:tcW w:w="6841" w:type="dxa"/>
            <w:gridSpan w:val="10"/>
            <w:vAlign w:val="bottom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      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海口市创业小额贷款担保中心审批意见</w:t>
            </w:r>
          </w:p>
        </w:tc>
        <w:tc>
          <w:tcPr>
            <w:tcW w:w="6841" w:type="dxa"/>
            <w:gridSpan w:val="10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经审核，该申请人及其所创办商事主体符合海口市一次性创业补贴申领条件，经公示无异议后，同意予以发放创业补贴10000元整。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负责人：                      审核人：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单位：（公章）                日期：      年    月   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公示日期</w:t>
            </w:r>
          </w:p>
        </w:tc>
        <w:tc>
          <w:tcPr>
            <w:tcW w:w="684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日至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公示结果</w:t>
            </w:r>
          </w:p>
        </w:tc>
        <w:tc>
          <w:tcPr>
            <w:tcW w:w="684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须提交的材料：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1.申请人身份证复印件（正反面）；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2.人员类别材料复印件（离校5年内高校毕业生-毕业证与学信网学历证明、就业困难人员-就业困难证件、返乡入乡农民工-户口本、退役军人-退役证件）；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3.工商营业执照复印件；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4.首次创办商事主体并正常运营1年以上的相关佐证材料复印件（近一年纳税证明、经营流水等）；</w:t>
      </w: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5.缴纳社保员工花名册</w:t>
      </w:r>
      <w:r>
        <w:rPr>
          <w:rFonts w:hint="eastAsia" w:ascii="仿宋" w:hAnsi="仿宋" w:eastAsia="仿宋" w:cs="仿宋"/>
          <w:sz w:val="24"/>
          <w:lang w:val="en-US" w:eastAsia="zh-CN"/>
        </w:rPr>
        <w:t>;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6.</w:t>
      </w:r>
      <w:r>
        <w:rPr>
          <w:rFonts w:hint="eastAsia" w:ascii="仿宋" w:hAnsi="仿宋" w:eastAsia="仿宋" w:cs="仿宋"/>
          <w:sz w:val="24"/>
        </w:rPr>
        <w:t>申请人社保卡复印件。</w:t>
      </w:r>
    </w:p>
    <w:p>
      <w:pPr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注：以上材料均须提供</w:t>
      </w:r>
      <w:r>
        <w:rPr>
          <w:rFonts w:hint="eastAsia" w:ascii="仿宋" w:hAnsi="仿宋" w:eastAsia="仿宋" w:cs="仿宋"/>
          <w:b/>
          <w:bCs/>
          <w:sz w:val="24"/>
        </w:rPr>
        <w:t>原件</w:t>
      </w:r>
      <w:r>
        <w:rPr>
          <w:rFonts w:hint="eastAsia" w:ascii="仿宋" w:hAnsi="仿宋" w:eastAsia="仿宋" w:cs="仿宋"/>
          <w:bCs/>
          <w:sz w:val="24"/>
        </w:rPr>
        <w:t>核实。</w:t>
      </w:r>
    </w:p>
    <w:p>
      <w:pPr>
        <w:ind w:firstLine="482" w:firstLineChars="200"/>
        <w:rPr>
          <w:rFonts w:ascii="仿宋" w:hAnsi="仿宋" w:eastAsia="仿宋" w:cs="仿宋"/>
          <w:b/>
          <w:sz w:val="24"/>
        </w:rPr>
      </w:pPr>
    </w:p>
    <w:p>
      <w:pPr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补贴标准：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按每</w:t>
      </w:r>
      <w:r>
        <w:rPr>
          <w:rFonts w:hint="eastAsia" w:ascii="仿宋" w:hAnsi="仿宋" w:eastAsia="仿宋" w:cs="仿宋"/>
          <w:bCs/>
          <w:sz w:val="24"/>
        </w:rPr>
        <w:t>个企业法定代表人或个体经营者1万</w:t>
      </w:r>
      <w:r>
        <w:rPr>
          <w:rFonts w:hint="eastAsia" w:ascii="仿宋" w:hAnsi="仿宋" w:eastAsia="仿宋" w:cs="仿宋"/>
          <w:sz w:val="24"/>
        </w:rPr>
        <w:t>元给予一次性补贴。</w:t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受理机构：海口市创业小额贷款担保中心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地址：海口市西沙路4号（劳动大厦5楼）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电话：66703009。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C8"/>
    <w:rsid w:val="001449D6"/>
    <w:rsid w:val="001C272B"/>
    <w:rsid w:val="002022A6"/>
    <w:rsid w:val="00330339"/>
    <w:rsid w:val="00357D67"/>
    <w:rsid w:val="003939C0"/>
    <w:rsid w:val="00410DEF"/>
    <w:rsid w:val="004E3D2D"/>
    <w:rsid w:val="005373C1"/>
    <w:rsid w:val="005F59C8"/>
    <w:rsid w:val="00635F4A"/>
    <w:rsid w:val="00636F02"/>
    <w:rsid w:val="00694003"/>
    <w:rsid w:val="006E5DEA"/>
    <w:rsid w:val="007C110A"/>
    <w:rsid w:val="0088080C"/>
    <w:rsid w:val="00895B35"/>
    <w:rsid w:val="00A60A64"/>
    <w:rsid w:val="00AB386D"/>
    <w:rsid w:val="00D37B35"/>
    <w:rsid w:val="00DA244E"/>
    <w:rsid w:val="00EA3A20"/>
    <w:rsid w:val="00EC51EA"/>
    <w:rsid w:val="00F13579"/>
    <w:rsid w:val="00F91589"/>
    <w:rsid w:val="00F94EB5"/>
    <w:rsid w:val="00FA1514"/>
    <w:rsid w:val="00FA553C"/>
    <w:rsid w:val="712A5EC2"/>
    <w:rsid w:val="755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208</Words>
  <Characters>1190</Characters>
  <Lines>9</Lines>
  <Paragraphs>2</Paragraphs>
  <TotalTime>1</TotalTime>
  <ScaleCrop>false</ScaleCrop>
  <LinksUpToDate>false</LinksUpToDate>
  <CharactersWithSpaces>1396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2021-08-23T03:09:00Z</dcterms:created>
  <dc:creator>hp</dc:creator>
  <cp:lastModifiedBy>-                   </cp:lastModifiedBy>
  <dcterms:modified xsi:type="dcterms:W3CDTF">2021-09-30T03:39:00Z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4CD52D6663D94716A4B279271857EEE4</vt:lpwstr>
  </property>
</Properties>
</file>